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B5" w:rsidRPr="002F6703" w:rsidRDefault="004C3DD1" w:rsidP="00B2614B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</w:t>
      </w:r>
      <w:r w:rsidR="00E261E3"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="00A243E5"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ליום</w:t>
      </w:r>
      <w:r w:rsidR="001F03ED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B2614B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שלישי</w:t>
      </w:r>
      <w:r w:rsidR="00A56252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B2614B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01</w:t>
      </w:r>
      <w:r w:rsidR="00BC0307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.</w:t>
      </w:r>
      <w:r w:rsidR="00DB68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0</w:t>
      </w:r>
      <w:r w:rsidR="00B2614B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7</w:t>
      </w:r>
      <w:r w:rsidR="00BC0307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.1</w:t>
      </w:r>
      <w:r w:rsidR="00DB68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4</w:t>
      </w:r>
      <w:r w:rsidR="007F0EB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22B4F" w:rsidRPr="002F6703" w:rsidTr="00222B4F">
        <w:trPr>
          <w:trHeight w:val="712"/>
        </w:trPr>
        <w:tc>
          <w:tcPr>
            <w:tcW w:w="3767" w:type="dxa"/>
          </w:tcPr>
          <w:p w:rsidR="00222B4F" w:rsidRPr="002F6703" w:rsidRDefault="00222B4F" w:rsidP="00533B1B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22B4F" w:rsidRPr="002F6703" w:rsidRDefault="00222B4F" w:rsidP="00533B1B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22B4F" w:rsidRPr="002F6703" w:rsidTr="0056513A">
        <w:trPr>
          <w:trHeight w:val="712"/>
        </w:trPr>
        <w:tc>
          <w:tcPr>
            <w:tcW w:w="6802" w:type="dxa"/>
            <w:gridSpan w:val="2"/>
          </w:tcPr>
          <w:p w:rsidR="00222B4F" w:rsidRPr="00222B4F" w:rsidRDefault="00222B4F" w:rsidP="00222B4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222B4F">
              <w:rPr>
                <w:rFonts w:asciiTheme="minorBidi" w:hAnsiTheme="minorBidi" w:cs="David" w:hint="cs"/>
                <w:sz w:val="28"/>
                <w:szCs w:val="28"/>
                <w:rtl/>
              </w:rPr>
              <w:t>השר בארה"ב</w:t>
            </w:r>
          </w:p>
        </w:tc>
      </w:tr>
    </w:tbl>
    <w:p w:rsidR="000216CD" w:rsidRDefault="000216CD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רביעי 02.07.14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FA12E9">
              <w:rPr>
                <w:rFonts w:asciiTheme="minorBidi" w:hAnsiTheme="minorBidi" w:cs="David" w:hint="cs"/>
                <w:sz w:val="28"/>
                <w:szCs w:val="28"/>
                <w:rtl/>
              </w:rPr>
              <w:t>נחיתה בנתב"ג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FA12E9"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</w:tbl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חמישי 03.07.14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נחמיה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שטרסלר</w:t>
            </w:r>
            <w:proofErr w:type="spellEnd"/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פ"ע עם אלי אורן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פ"ע עם סימה שיין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צוות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מהדורה ראשונה לערוץ 2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יום העצמאות של ארה"ב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הרצליה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כנס בהר ברכה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הר ברכה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שישי 04.07.14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5F2F7C" w:rsidRPr="002F6703" w:rsidTr="005E55DF">
        <w:trPr>
          <w:trHeight w:val="712"/>
        </w:trPr>
        <w:tc>
          <w:tcPr>
            <w:tcW w:w="3767" w:type="dxa"/>
          </w:tcPr>
          <w:p w:rsidR="005F2F7C" w:rsidRPr="002F6703" w:rsidRDefault="005F2F7C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035" w:type="dxa"/>
          </w:tcPr>
          <w:p w:rsidR="005F2F7C" w:rsidRPr="002F6703" w:rsidRDefault="005F2F7C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שבת  05.07.14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ראשון  06.07.14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פורום שרינו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ממשלה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ועדת שרים לענייני חקיקה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זאב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אלקין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הכנה לדיון בטחוני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מפגש נשיאי אוניברסיטאות מארה"ב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שני  07.07.14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צוות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היוועצות תקשורתית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רן בנימיני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רשת ב'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ח"כ משה גפני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תורנות מליאה בכנסת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</w:tbl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שלישי  08.07.14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אבי וייס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ירון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זליכה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ארוחת צהריים עם מתיו גולד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בטחונית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"שש" עם עודד בן עמי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נווה אילן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היום הלאומי של ליטא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רב שיח בינלאומי בנושא החנך בישראל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ל-</w:t>
            </w:r>
            <w:r>
              <w:rPr>
                <w:rFonts w:asciiTheme="minorBidi" w:hAnsiTheme="minorBidi" w:cs="David"/>
                <w:sz w:val="28"/>
                <w:szCs w:val="28"/>
              </w:rPr>
              <w:t>CNN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רביעי  09.07.14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"אורלי וגיא"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ערוץ 10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הרצליה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טלפוני לרדיו דרום עם אסנת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מרציאנו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לרשת ב'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יומן צהריים עם אסתי פרז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גדעון סער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סינק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עם </w:t>
            </w:r>
            <w:r>
              <w:rPr>
                <w:rFonts w:asciiTheme="minorBidi" w:hAnsiTheme="minorBidi" w:cs="David"/>
                <w:sz w:val="28"/>
                <w:szCs w:val="28"/>
              </w:rPr>
              <w:t>AP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+ ראיון לעיתון הגרמני </w:t>
            </w:r>
            <w:r>
              <w:rPr>
                <w:rFonts w:asciiTheme="minorBidi" w:hAnsiTheme="minorBidi" w:cs="David"/>
                <w:sz w:val="28"/>
                <w:szCs w:val="28"/>
              </w:rPr>
              <w:t>Jewish voice of Germany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ארוחת ערב עם 7 חברי פרלמנט קנדים ונשותיהם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חמישי  10.07.14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ל- </w:t>
            </w:r>
            <w:r>
              <w:rPr>
                <w:rFonts w:asciiTheme="minorBidi" w:hAnsiTheme="minorBidi" w:cs="David"/>
                <w:sz w:val="28"/>
                <w:szCs w:val="28"/>
              </w:rPr>
              <w:t>BBC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שישי  11.07.14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ארוחת צהריים עם ארי שביט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שבת  12.07.14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ראשון  13.07.14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פורום שרינו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ממשלה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שני 14.07.14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ועדת שרים לענייני חקיקה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Pr="00A0245C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A0245C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סיור בדרום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לרשת 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ראש עיריית אופקים, איציק דנינו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אופקים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ראש עיריית שדרות, אלון דוידי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שדרות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ראש מועצת שדות נגב, תמיר עידן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שדות נגב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הערכת מצב עם ראש עיריית אשקלון, איתמר שמעוני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אשקלון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ראש עיריית אשדוד, ד"ר יחיאל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לסרי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אשדוד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אולפן ערוץ 2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שלישי 15.07.14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שר החוץ הגרמני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תקציב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גל הרשקוביץ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צ'יקו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מנשה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ארוחת ערב עם שגרירת סין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הרצליה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רביעי 16.07.14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"אורלי וגיא"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תכנית בוקר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הרצליה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מיכאל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שראל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לרשת ב' עם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צ'יקו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מנשה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חבר הכנסת איציק כהן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יעקב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עמידרור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ואלי אורן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שיחת ועידה עם מנהיגי הקהילות הנוצריות בעולם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ארוחת ערב עם משלחת הסולידריות מטעם הקונגרס היהודי העולמי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חמישי 17.07.14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באולפן </w:t>
            </w:r>
            <w:r>
              <w:rPr>
                <w:rFonts w:asciiTheme="minorBidi" w:hAnsiTheme="minorBidi" w:cs="David"/>
                <w:sz w:val="28"/>
                <w:szCs w:val="28"/>
              </w:rPr>
              <w:t>YNET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טלפוני לרדיו 102 עם רינה מצליח וניסים משעל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יהודה שרוני (מעריב)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ברק רביד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פ"ע עם סימה שיין, יובל וולמן ויוסי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קופרווסר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Pr="00896F4F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896F4F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סיור בתל שילה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תצפית בקידה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תל שילה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סיור בחוות "האיכר שמחה"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תל שילה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Default="00C22C3A" w:rsidP="00354954">
      <w:pPr>
        <w:rPr>
          <w:rFonts w:ascii="Tahoma" w:hAnsi="Tahoma" w:cs="David"/>
          <w:sz w:val="28"/>
          <w:szCs w:val="28"/>
          <w:highlight w:val="yellow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שישי 18.07.14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ארוחת בוקר עם דן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שפירו</w:t>
            </w:r>
            <w:proofErr w:type="spellEnd"/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ממשלה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לערוץ 2 עם רינה מצליח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נווה אילן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Pr="002F6703" w:rsidRDefault="00C22C3A" w:rsidP="00354954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שבת 19.07.14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לערוץ 2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נווה אילן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Pr="002F6703" w:rsidRDefault="00C22C3A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ראשון 20.07.14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לערוץ 2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טלפוני לרזי ברקאי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גלי צה"ל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נציב שירות המדינה, משה דיין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רובי ריבלין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ועדת שרים לענייני חקיקה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הכנה לראיון של ה-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BBC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בפרסית עם אופיר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גנדלמן</w:t>
            </w:r>
            <w:proofErr w:type="spellEnd"/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ל-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BBC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בפרסית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שני 21.07.14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לערוץ 2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טלפוני לרזי ברקאי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גלי צה"ל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נציב שירות המדינה, משה דיין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רובי ריבלין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ועדת שרים לענייני חקיקה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הכנה לראיון של ה-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BBC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בפרסית עם אופיר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גנדלמן</w:t>
            </w:r>
            <w:proofErr w:type="spellEnd"/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ל-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BBC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בפרסית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Pr="00B94986" w:rsidRDefault="002C5783" w:rsidP="002C5783"/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2C578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C22C3A" w:rsidRPr="002F6703" w:rsidRDefault="002C5783" w:rsidP="00C22C3A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C22C3A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שלישי 22.07.14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C22C3A" w:rsidRPr="002F6703" w:rsidRDefault="00C22C3A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וועידת האנרגיה מטעם דה מרקר</w:t>
            </w:r>
          </w:p>
        </w:tc>
        <w:tc>
          <w:tcPr>
            <w:tcW w:w="3035" w:type="dxa"/>
          </w:tcPr>
          <w:p w:rsidR="00C22C3A" w:rsidRPr="00FA12E9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ניסים משעל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חנן קריסטל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רשת 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צוות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לרשת ב'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יומן הערב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היוועצות תקשורתית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C22C3A" w:rsidRPr="002F6703" w:rsidTr="005E55DF">
        <w:trPr>
          <w:trHeight w:val="712"/>
        </w:trPr>
        <w:tc>
          <w:tcPr>
            <w:tcW w:w="3767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שיחה טלפונית עם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וולץ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בליצר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כתב בכיר ב-</w:t>
            </w:r>
            <w:r>
              <w:rPr>
                <w:rFonts w:asciiTheme="minorBidi" w:hAnsiTheme="minorBidi" w:cs="David"/>
                <w:sz w:val="28"/>
                <w:szCs w:val="28"/>
              </w:rPr>
              <w:t>CNN</w:t>
            </w:r>
          </w:p>
        </w:tc>
        <w:tc>
          <w:tcPr>
            <w:tcW w:w="3035" w:type="dxa"/>
          </w:tcPr>
          <w:p w:rsidR="00C22C3A" w:rsidRDefault="00C22C3A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C22C3A" w:rsidRPr="002F6703" w:rsidTr="005E55DF">
        <w:trPr>
          <w:trHeight w:val="712"/>
        </w:trPr>
        <w:tc>
          <w:tcPr>
            <w:tcW w:w="6802" w:type="dxa"/>
            <w:gridSpan w:val="2"/>
          </w:tcPr>
          <w:p w:rsidR="00C22C3A" w:rsidRDefault="00C22C3A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C22C3A" w:rsidRPr="002F6703" w:rsidRDefault="00C22C3A" w:rsidP="00C22C3A">
      <w:pPr>
        <w:rPr>
          <w:rFonts w:ascii="Tahoma" w:hAnsi="Tahoma" w:cs="David"/>
          <w:sz w:val="28"/>
          <w:szCs w:val="28"/>
          <w:highlight w:val="yellow"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C22C3A" w:rsidRDefault="00C22C3A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רביעי 23.07.14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טלפוני עם ניסים משעל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סמי פרץ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פגישה עם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בוז'י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הרצוג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בנושא אבטחת אישים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שיחת ועידת המשך עם מנהיגי הקהילה הנוצרית בארה"ב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חמישי 24.07.14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פ"ע אורי לובראני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שגריר צרפת בישראל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אמנון אברמוביץ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ממשלה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ליומן הערב של רשת ב'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טקס הצהרת אמונים של נשיא המדינה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"שש עם"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ערוץ 2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שיחת ועידה עם חברי הקהילה הישראלית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חדשות הלילה של ערוץ 2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שישי 25.07.14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ל-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CNN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עם וולף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בליצר</w:t>
            </w:r>
            <w:proofErr w:type="spellEnd"/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שבת 26.07.14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מהדורת החדשות עם אשרת קוטלר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ערוץ 10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ראשון 27.07.14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טלפוני ליומן הבוקר של רשת ב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הקלטה לתכנית של ירון וילנסקי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גל"צ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שני 28.07.14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צוות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תורנות מליאה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lastRenderedPageBreak/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שלישי 29.07.14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ארוחת בוקר עם וולף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בליצר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- </w:t>
            </w:r>
            <w:r>
              <w:rPr>
                <w:rFonts w:asciiTheme="minorBidi" w:hAnsiTheme="minorBidi" w:cs="David"/>
                <w:sz w:val="28"/>
                <w:szCs w:val="28"/>
              </w:rPr>
              <w:t>CNN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בן כספית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ניחום אבלים </w:t>
            </w:r>
            <w:r>
              <w:rPr>
                <w:rFonts w:asciiTheme="minorBidi" w:hAnsiTheme="minorBidi" w:cs="David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משפחת אורון שאול ז"ל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פוריה</w:t>
            </w:r>
            <w:proofErr w:type="spellEnd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עילית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תורנות מליאה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רביעי 30.07.14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פגישה עם שגריר דנמרק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חדשות ערוץ 10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ארוחת ערב עם משלחת סולידריות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the center of Israel and the </w:t>
            </w:r>
            <w:proofErr w:type="spellStart"/>
            <w:r>
              <w:rPr>
                <w:rFonts w:asciiTheme="minorBidi" w:hAnsiTheme="minorBidi" w:cs="David"/>
                <w:sz w:val="28"/>
                <w:szCs w:val="28"/>
              </w:rPr>
              <w:t>jewish</w:t>
            </w:r>
            <w:proofErr w:type="spellEnd"/>
            <w:r>
              <w:rPr>
                <w:rFonts w:asciiTheme="minorBidi" w:hAnsiTheme="minorBidi" w:cs="David"/>
                <w:sz w:val="28"/>
                <w:szCs w:val="28"/>
              </w:rPr>
              <w:t xml:space="preserve"> affairs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ראיון לרשת </w:t>
            </w:r>
            <w:r>
              <w:rPr>
                <w:rFonts w:asciiTheme="minorBidi" w:hAnsiTheme="minorBidi" w:cs="David"/>
                <w:sz w:val="28"/>
                <w:szCs w:val="28"/>
              </w:rPr>
              <w:t xml:space="preserve">CNN </w:t>
            </w: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עם וולף </w:t>
            </w:r>
            <w:proofErr w:type="spellStart"/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בליצר</w:t>
            </w:r>
            <w:proofErr w:type="spellEnd"/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ירושלים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Default="002C5783">
      <w:pPr>
        <w:rPr>
          <w:rFonts w:ascii="Tahoma" w:hAnsi="Tahoma" w:cs="David"/>
          <w:sz w:val="28"/>
          <w:szCs w:val="28"/>
          <w:rtl/>
        </w:rPr>
      </w:pPr>
    </w:p>
    <w:p w:rsidR="002C5783" w:rsidRPr="002F6703" w:rsidRDefault="002C5783" w:rsidP="002C5783">
      <w:pPr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2F6703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לו"ז ליום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חמישי 31.07.14 </w:t>
      </w:r>
    </w:p>
    <w:tbl>
      <w:tblPr>
        <w:tblStyle w:val="a3"/>
        <w:tblpPr w:leftFromText="180" w:rightFromText="180" w:vertAnchor="text" w:horzAnchor="margin" w:tblpXSpec="center" w:tblpY="163"/>
        <w:bidiVisual/>
        <w:tblW w:w="6802" w:type="dxa"/>
        <w:tblInd w:w="-223" w:type="dxa"/>
        <w:tblLook w:val="04A0" w:firstRow="1" w:lastRow="0" w:firstColumn="1" w:lastColumn="0" w:noHBand="0" w:noVBand="1"/>
      </w:tblPr>
      <w:tblGrid>
        <w:gridCol w:w="3767"/>
        <w:gridCol w:w="3035"/>
      </w:tblGrid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גורם/נושא</w:t>
            </w:r>
          </w:p>
        </w:tc>
        <w:tc>
          <w:tcPr>
            <w:tcW w:w="3035" w:type="dxa"/>
          </w:tcPr>
          <w:p w:rsidR="002C5783" w:rsidRPr="002F6703" w:rsidRDefault="002C5783" w:rsidP="005E55DF">
            <w:pPr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</w:pPr>
            <w:r w:rsidRPr="002F6703">
              <w:rPr>
                <w:rFonts w:asciiTheme="minorBidi" w:hAnsiTheme="minorBidi" w:cs="David"/>
                <w:b/>
                <w:bCs/>
                <w:sz w:val="28"/>
                <w:szCs w:val="28"/>
                <w:rtl/>
              </w:rPr>
              <w:t>מקום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פ"ע סימה שיין</w:t>
            </w:r>
          </w:p>
        </w:tc>
        <w:tc>
          <w:tcPr>
            <w:tcW w:w="3035" w:type="dxa"/>
          </w:tcPr>
          <w:p w:rsidR="002C5783" w:rsidRPr="00FA12E9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ישיבת ממשלה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פ"ע עם יובל וולמן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3767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ראיון לפאנל ערוץ 2</w:t>
            </w:r>
          </w:p>
        </w:tc>
        <w:tc>
          <w:tcPr>
            <w:tcW w:w="3035" w:type="dxa"/>
          </w:tcPr>
          <w:p w:rsidR="002C5783" w:rsidRDefault="002C5783" w:rsidP="005E55DF">
            <w:pPr>
              <w:spacing w:line="360" w:lineRule="auto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ת"א</w:t>
            </w:r>
          </w:p>
        </w:tc>
      </w:tr>
      <w:tr w:rsidR="002C5783" w:rsidRPr="002F6703" w:rsidTr="005E55DF">
        <w:trPr>
          <w:trHeight w:val="712"/>
        </w:trPr>
        <w:tc>
          <w:tcPr>
            <w:tcW w:w="6802" w:type="dxa"/>
            <w:gridSpan w:val="2"/>
          </w:tcPr>
          <w:p w:rsidR="002C5783" w:rsidRDefault="002C5783" w:rsidP="005E55DF">
            <w:pPr>
              <w:spacing w:line="360" w:lineRule="auto"/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>
              <w:rPr>
                <w:rFonts w:asciiTheme="minorBidi" w:hAnsiTheme="minorBidi" w:cs="David" w:hint="cs"/>
                <w:sz w:val="28"/>
                <w:szCs w:val="28"/>
                <w:rtl/>
              </w:rPr>
              <w:t>ביטחוני</w:t>
            </w:r>
          </w:p>
        </w:tc>
      </w:tr>
    </w:tbl>
    <w:p w:rsidR="002C5783" w:rsidRPr="002F6703" w:rsidRDefault="002C5783" w:rsidP="002C5783">
      <w:pPr>
        <w:rPr>
          <w:rFonts w:ascii="Tahoma" w:hAnsi="Tahoma" w:cs="David"/>
          <w:sz w:val="28"/>
          <w:szCs w:val="28"/>
          <w:highlight w:val="yellow"/>
        </w:rPr>
      </w:pPr>
    </w:p>
    <w:p w:rsidR="002C5783" w:rsidRPr="002F6703" w:rsidRDefault="002C5783">
      <w:pPr>
        <w:rPr>
          <w:rFonts w:ascii="Tahoma" w:hAnsi="Tahoma" w:cs="David"/>
          <w:sz w:val="28"/>
          <w:szCs w:val="28"/>
        </w:rPr>
      </w:pPr>
    </w:p>
    <w:sectPr w:rsidR="002C5783" w:rsidRPr="002F6703" w:rsidSect="00FB66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C8" w:rsidRDefault="00142BC8" w:rsidP="00E810C5">
      <w:pPr>
        <w:spacing w:after="0" w:line="240" w:lineRule="auto"/>
      </w:pPr>
      <w:r>
        <w:separator/>
      </w:r>
    </w:p>
  </w:endnote>
  <w:endnote w:type="continuationSeparator" w:id="0">
    <w:p w:rsidR="00142BC8" w:rsidRDefault="00142BC8" w:rsidP="00E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C8" w:rsidRDefault="00142BC8" w:rsidP="00E810C5">
      <w:pPr>
        <w:spacing w:after="0" w:line="240" w:lineRule="auto"/>
      </w:pPr>
      <w:r>
        <w:separator/>
      </w:r>
    </w:p>
  </w:footnote>
  <w:footnote w:type="continuationSeparator" w:id="0">
    <w:p w:rsidR="00142BC8" w:rsidRDefault="00142BC8" w:rsidP="00E8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71D"/>
    <w:multiLevelType w:val="hybridMultilevel"/>
    <w:tmpl w:val="E24C1830"/>
    <w:lvl w:ilvl="0" w:tplc="EC5E7F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1"/>
    <w:rsid w:val="0000033F"/>
    <w:rsid w:val="000008FC"/>
    <w:rsid w:val="0000241E"/>
    <w:rsid w:val="00003C97"/>
    <w:rsid w:val="00006A5A"/>
    <w:rsid w:val="00007F65"/>
    <w:rsid w:val="00010801"/>
    <w:rsid w:val="00010838"/>
    <w:rsid w:val="000145F5"/>
    <w:rsid w:val="00014CE6"/>
    <w:rsid w:val="00020C9D"/>
    <w:rsid w:val="000216CD"/>
    <w:rsid w:val="00021F84"/>
    <w:rsid w:val="0002423C"/>
    <w:rsid w:val="000252FA"/>
    <w:rsid w:val="0002587E"/>
    <w:rsid w:val="00027D0E"/>
    <w:rsid w:val="000300A3"/>
    <w:rsid w:val="00031A66"/>
    <w:rsid w:val="000324FD"/>
    <w:rsid w:val="000336D3"/>
    <w:rsid w:val="0003580F"/>
    <w:rsid w:val="00037550"/>
    <w:rsid w:val="00041283"/>
    <w:rsid w:val="00043FFA"/>
    <w:rsid w:val="00045691"/>
    <w:rsid w:val="00045C23"/>
    <w:rsid w:val="00051367"/>
    <w:rsid w:val="00057018"/>
    <w:rsid w:val="00064518"/>
    <w:rsid w:val="0006508C"/>
    <w:rsid w:val="00067644"/>
    <w:rsid w:val="000720E9"/>
    <w:rsid w:val="000736A6"/>
    <w:rsid w:val="000748BD"/>
    <w:rsid w:val="000756F4"/>
    <w:rsid w:val="00083D97"/>
    <w:rsid w:val="00085B39"/>
    <w:rsid w:val="00090D5E"/>
    <w:rsid w:val="00091893"/>
    <w:rsid w:val="00095491"/>
    <w:rsid w:val="00097271"/>
    <w:rsid w:val="000A1303"/>
    <w:rsid w:val="000A18B3"/>
    <w:rsid w:val="000A3C86"/>
    <w:rsid w:val="000A4A02"/>
    <w:rsid w:val="000A50ED"/>
    <w:rsid w:val="000B067F"/>
    <w:rsid w:val="000B08E4"/>
    <w:rsid w:val="000C0373"/>
    <w:rsid w:val="000C1D3E"/>
    <w:rsid w:val="000C2765"/>
    <w:rsid w:val="000C363F"/>
    <w:rsid w:val="000C3AA5"/>
    <w:rsid w:val="000C3D2E"/>
    <w:rsid w:val="000D0FB8"/>
    <w:rsid w:val="000D2648"/>
    <w:rsid w:val="000D2E87"/>
    <w:rsid w:val="000D3A1E"/>
    <w:rsid w:val="000D7234"/>
    <w:rsid w:val="000E5482"/>
    <w:rsid w:val="000E7DFE"/>
    <w:rsid w:val="000F384C"/>
    <w:rsid w:val="000F571A"/>
    <w:rsid w:val="001019FD"/>
    <w:rsid w:val="0010300A"/>
    <w:rsid w:val="0010675B"/>
    <w:rsid w:val="001074B0"/>
    <w:rsid w:val="00112F9F"/>
    <w:rsid w:val="00115899"/>
    <w:rsid w:val="001230B5"/>
    <w:rsid w:val="00124122"/>
    <w:rsid w:val="00124E7B"/>
    <w:rsid w:val="0012661D"/>
    <w:rsid w:val="00126DA1"/>
    <w:rsid w:val="00131B22"/>
    <w:rsid w:val="001328A4"/>
    <w:rsid w:val="00135758"/>
    <w:rsid w:val="001371AD"/>
    <w:rsid w:val="00137EAF"/>
    <w:rsid w:val="00142BC8"/>
    <w:rsid w:val="001432BE"/>
    <w:rsid w:val="00143B77"/>
    <w:rsid w:val="00144929"/>
    <w:rsid w:val="00144D63"/>
    <w:rsid w:val="001456CA"/>
    <w:rsid w:val="00150DFC"/>
    <w:rsid w:val="001551C7"/>
    <w:rsid w:val="00156A04"/>
    <w:rsid w:val="00161C1E"/>
    <w:rsid w:val="0016248C"/>
    <w:rsid w:val="00165715"/>
    <w:rsid w:val="00166D6B"/>
    <w:rsid w:val="00176426"/>
    <w:rsid w:val="0018131A"/>
    <w:rsid w:val="001821A3"/>
    <w:rsid w:val="00182AD8"/>
    <w:rsid w:val="00183536"/>
    <w:rsid w:val="001840C9"/>
    <w:rsid w:val="0018653A"/>
    <w:rsid w:val="00186D98"/>
    <w:rsid w:val="001911BC"/>
    <w:rsid w:val="00191B3C"/>
    <w:rsid w:val="00196C89"/>
    <w:rsid w:val="00197C72"/>
    <w:rsid w:val="001A0838"/>
    <w:rsid w:val="001B3F4B"/>
    <w:rsid w:val="001B45B4"/>
    <w:rsid w:val="001B6E06"/>
    <w:rsid w:val="001B7ED4"/>
    <w:rsid w:val="001C0711"/>
    <w:rsid w:val="001C16B3"/>
    <w:rsid w:val="001C3157"/>
    <w:rsid w:val="001C44A4"/>
    <w:rsid w:val="001C4D19"/>
    <w:rsid w:val="001D15BB"/>
    <w:rsid w:val="001D7A6D"/>
    <w:rsid w:val="001E0104"/>
    <w:rsid w:val="001E11B2"/>
    <w:rsid w:val="001E21B3"/>
    <w:rsid w:val="001E3071"/>
    <w:rsid w:val="001E6233"/>
    <w:rsid w:val="001F03ED"/>
    <w:rsid w:val="001F0A3C"/>
    <w:rsid w:val="001F3A14"/>
    <w:rsid w:val="001F4176"/>
    <w:rsid w:val="0020210D"/>
    <w:rsid w:val="002031FF"/>
    <w:rsid w:val="00203591"/>
    <w:rsid w:val="00203D15"/>
    <w:rsid w:val="00205693"/>
    <w:rsid w:val="0020597A"/>
    <w:rsid w:val="00205B92"/>
    <w:rsid w:val="00207E0B"/>
    <w:rsid w:val="00211586"/>
    <w:rsid w:val="00220BCD"/>
    <w:rsid w:val="0022154C"/>
    <w:rsid w:val="002223BA"/>
    <w:rsid w:val="00222B4F"/>
    <w:rsid w:val="00223102"/>
    <w:rsid w:val="00225B59"/>
    <w:rsid w:val="0022682E"/>
    <w:rsid w:val="002268D1"/>
    <w:rsid w:val="00234873"/>
    <w:rsid w:val="00235330"/>
    <w:rsid w:val="002402DD"/>
    <w:rsid w:val="002419C3"/>
    <w:rsid w:val="00242633"/>
    <w:rsid w:val="00243E0F"/>
    <w:rsid w:val="00244B56"/>
    <w:rsid w:val="00247C6B"/>
    <w:rsid w:val="00250760"/>
    <w:rsid w:val="00250772"/>
    <w:rsid w:val="00250923"/>
    <w:rsid w:val="00251472"/>
    <w:rsid w:val="00252628"/>
    <w:rsid w:val="002530FA"/>
    <w:rsid w:val="002552E8"/>
    <w:rsid w:val="00256734"/>
    <w:rsid w:val="00261145"/>
    <w:rsid w:val="00265F58"/>
    <w:rsid w:val="00266256"/>
    <w:rsid w:val="00266338"/>
    <w:rsid w:val="00271545"/>
    <w:rsid w:val="00271F35"/>
    <w:rsid w:val="002729C5"/>
    <w:rsid w:val="00281B91"/>
    <w:rsid w:val="00281D77"/>
    <w:rsid w:val="00284A20"/>
    <w:rsid w:val="0029169C"/>
    <w:rsid w:val="002917FF"/>
    <w:rsid w:val="00291FBD"/>
    <w:rsid w:val="00293A7B"/>
    <w:rsid w:val="002A4B0A"/>
    <w:rsid w:val="002A7F5B"/>
    <w:rsid w:val="002B07B7"/>
    <w:rsid w:val="002B0F39"/>
    <w:rsid w:val="002B43EF"/>
    <w:rsid w:val="002C12AA"/>
    <w:rsid w:val="002C5500"/>
    <w:rsid w:val="002C5783"/>
    <w:rsid w:val="002D0BBF"/>
    <w:rsid w:val="002D61D5"/>
    <w:rsid w:val="002E6D1B"/>
    <w:rsid w:val="002F193C"/>
    <w:rsid w:val="002F323D"/>
    <w:rsid w:val="002F5728"/>
    <w:rsid w:val="002F6703"/>
    <w:rsid w:val="003006C7"/>
    <w:rsid w:val="003052F0"/>
    <w:rsid w:val="00305A15"/>
    <w:rsid w:val="00310142"/>
    <w:rsid w:val="00311412"/>
    <w:rsid w:val="00313B45"/>
    <w:rsid w:val="00320D4A"/>
    <w:rsid w:val="00323E45"/>
    <w:rsid w:val="0032608E"/>
    <w:rsid w:val="00333C5C"/>
    <w:rsid w:val="003345F3"/>
    <w:rsid w:val="003349AD"/>
    <w:rsid w:val="00335B81"/>
    <w:rsid w:val="00335E0F"/>
    <w:rsid w:val="00341960"/>
    <w:rsid w:val="003424A7"/>
    <w:rsid w:val="00343C83"/>
    <w:rsid w:val="003454EA"/>
    <w:rsid w:val="00345674"/>
    <w:rsid w:val="003505FE"/>
    <w:rsid w:val="0035146C"/>
    <w:rsid w:val="003515EC"/>
    <w:rsid w:val="00351DEE"/>
    <w:rsid w:val="00354954"/>
    <w:rsid w:val="003552EC"/>
    <w:rsid w:val="00356B05"/>
    <w:rsid w:val="003645C2"/>
    <w:rsid w:val="00367E61"/>
    <w:rsid w:val="0037209C"/>
    <w:rsid w:val="003771CA"/>
    <w:rsid w:val="00377FC8"/>
    <w:rsid w:val="00383EC9"/>
    <w:rsid w:val="00390581"/>
    <w:rsid w:val="0039418C"/>
    <w:rsid w:val="00396A64"/>
    <w:rsid w:val="00397C80"/>
    <w:rsid w:val="003A1561"/>
    <w:rsid w:val="003A25F4"/>
    <w:rsid w:val="003A68C4"/>
    <w:rsid w:val="003B282B"/>
    <w:rsid w:val="003B3A3D"/>
    <w:rsid w:val="003B5AD3"/>
    <w:rsid w:val="003B6105"/>
    <w:rsid w:val="003C09E4"/>
    <w:rsid w:val="003C4528"/>
    <w:rsid w:val="003C6A2F"/>
    <w:rsid w:val="003C6DEF"/>
    <w:rsid w:val="003D1A68"/>
    <w:rsid w:val="003D1E24"/>
    <w:rsid w:val="003D26F7"/>
    <w:rsid w:val="003D2C8A"/>
    <w:rsid w:val="003E0CF5"/>
    <w:rsid w:val="003E7563"/>
    <w:rsid w:val="003F0917"/>
    <w:rsid w:val="003F50E1"/>
    <w:rsid w:val="003F52A2"/>
    <w:rsid w:val="003F5EF0"/>
    <w:rsid w:val="004027E8"/>
    <w:rsid w:val="004029F9"/>
    <w:rsid w:val="0040455B"/>
    <w:rsid w:val="0040506D"/>
    <w:rsid w:val="0040610B"/>
    <w:rsid w:val="0040717F"/>
    <w:rsid w:val="00417D41"/>
    <w:rsid w:val="00423C86"/>
    <w:rsid w:val="00423CB0"/>
    <w:rsid w:val="00431B64"/>
    <w:rsid w:val="004413B5"/>
    <w:rsid w:val="004445F1"/>
    <w:rsid w:val="00445F4E"/>
    <w:rsid w:val="00450E87"/>
    <w:rsid w:val="00453683"/>
    <w:rsid w:val="00463CD8"/>
    <w:rsid w:val="00464136"/>
    <w:rsid w:val="004653A7"/>
    <w:rsid w:val="00466F24"/>
    <w:rsid w:val="004729AA"/>
    <w:rsid w:val="00474A68"/>
    <w:rsid w:val="00474F36"/>
    <w:rsid w:val="00480D21"/>
    <w:rsid w:val="0048254B"/>
    <w:rsid w:val="00482AE2"/>
    <w:rsid w:val="00483010"/>
    <w:rsid w:val="0048753A"/>
    <w:rsid w:val="00490F17"/>
    <w:rsid w:val="004911AE"/>
    <w:rsid w:val="00491680"/>
    <w:rsid w:val="00491893"/>
    <w:rsid w:val="00495F77"/>
    <w:rsid w:val="004A04B7"/>
    <w:rsid w:val="004A2510"/>
    <w:rsid w:val="004A2BE2"/>
    <w:rsid w:val="004A5B40"/>
    <w:rsid w:val="004B0682"/>
    <w:rsid w:val="004B12F5"/>
    <w:rsid w:val="004B7968"/>
    <w:rsid w:val="004B7DDB"/>
    <w:rsid w:val="004C319C"/>
    <w:rsid w:val="004C3DD1"/>
    <w:rsid w:val="004C524D"/>
    <w:rsid w:val="004C70E6"/>
    <w:rsid w:val="004C7196"/>
    <w:rsid w:val="004C7AAC"/>
    <w:rsid w:val="004C7E15"/>
    <w:rsid w:val="004D25D6"/>
    <w:rsid w:val="004D3354"/>
    <w:rsid w:val="004D7FDB"/>
    <w:rsid w:val="004E21CA"/>
    <w:rsid w:val="004E231F"/>
    <w:rsid w:val="004E346B"/>
    <w:rsid w:val="004E449B"/>
    <w:rsid w:val="004F23BB"/>
    <w:rsid w:val="004F5145"/>
    <w:rsid w:val="004F7A22"/>
    <w:rsid w:val="005063C8"/>
    <w:rsid w:val="005075DE"/>
    <w:rsid w:val="00511070"/>
    <w:rsid w:val="00512CD5"/>
    <w:rsid w:val="00522A4C"/>
    <w:rsid w:val="005268E0"/>
    <w:rsid w:val="00530392"/>
    <w:rsid w:val="00533B1B"/>
    <w:rsid w:val="005351CB"/>
    <w:rsid w:val="00535BF6"/>
    <w:rsid w:val="00542462"/>
    <w:rsid w:val="00555806"/>
    <w:rsid w:val="00562499"/>
    <w:rsid w:val="00564EFD"/>
    <w:rsid w:val="00565654"/>
    <w:rsid w:val="005748E2"/>
    <w:rsid w:val="00577F3C"/>
    <w:rsid w:val="005859C3"/>
    <w:rsid w:val="00595848"/>
    <w:rsid w:val="0059710B"/>
    <w:rsid w:val="00597B7D"/>
    <w:rsid w:val="005A284E"/>
    <w:rsid w:val="005A68AF"/>
    <w:rsid w:val="005A7B6A"/>
    <w:rsid w:val="005A7F1B"/>
    <w:rsid w:val="005B0367"/>
    <w:rsid w:val="005B6448"/>
    <w:rsid w:val="005C1E2C"/>
    <w:rsid w:val="005C6341"/>
    <w:rsid w:val="005D1A19"/>
    <w:rsid w:val="005D2D25"/>
    <w:rsid w:val="005D4F33"/>
    <w:rsid w:val="005E485A"/>
    <w:rsid w:val="005E56E3"/>
    <w:rsid w:val="005F0434"/>
    <w:rsid w:val="005F064C"/>
    <w:rsid w:val="005F0801"/>
    <w:rsid w:val="005F14D7"/>
    <w:rsid w:val="005F2C21"/>
    <w:rsid w:val="005F2D01"/>
    <w:rsid w:val="005F2F7C"/>
    <w:rsid w:val="005F4A95"/>
    <w:rsid w:val="005F6576"/>
    <w:rsid w:val="006124BC"/>
    <w:rsid w:val="006225A5"/>
    <w:rsid w:val="006228B4"/>
    <w:rsid w:val="00626F47"/>
    <w:rsid w:val="00630EE1"/>
    <w:rsid w:val="006326BA"/>
    <w:rsid w:val="00633B3A"/>
    <w:rsid w:val="006367AB"/>
    <w:rsid w:val="00637ABB"/>
    <w:rsid w:val="006475C2"/>
    <w:rsid w:val="00647E69"/>
    <w:rsid w:val="00650422"/>
    <w:rsid w:val="00651E52"/>
    <w:rsid w:val="00655E5D"/>
    <w:rsid w:val="00657B2C"/>
    <w:rsid w:val="00657C55"/>
    <w:rsid w:val="00667A87"/>
    <w:rsid w:val="00673EEC"/>
    <w:rsid w:val="00674966"/>
    <w:rsid w:val="00675EAC"/>
    <w:rsid w:val="00676508"/>
    <w:rsid w:val="00680F96"/>
    <w:rsid w:val="00690614"/>
    <w:rsid w:val="00692434"/>
    <w:rsid w:val="00694399"/>
    <w:rsid w:val="006A2458"/>
    <w:rsid w:val="006A508F"/>
    <w:rsid w:val="006A7D78"/>
    <w:rsid w:val="006B061D"/>
    <w:rsid w:val="006B3117"/>
    <w:rsid w:val="006B3273"/>
    <w:rsid w:val="006B3D16"/>
    <w:rsid w:val="006B41DC"/>
    <w:rsid w:val="006B6080"/>
    <w:rsid w:val="006B6301"/>
    <w:rsid w:val="006C3412"/>
    <w:rsid w:val="006C5795"/>
    <w:rsid w:val="006C6834"/>
    <w:rsid w:val="006D2EEF"/>
    <w:rsid w:val="006D379A"/>
    <w:rsid w:val="006D391B"/>
    <w:rsid w:val="006D55C9"/>
    <w:rsid w:val="006E28AA"/>
    <w:rsid w:val="006E59BB"/>
    <w:rsid w:val="006E5CAA"/>
    <w:rsid w:val="006E72BC"/>
    <w:rsid w:val="006F2443"/>
    <w:rsid w:val="006F2BE1"/>
    <w:rsid w:val="006F30A0"/>
    <w:rsid w:val="006F62C3"/>
    <w:rsid w:val="006F6BDE"/>
    <w:rsid w:val="00700821"/>
    <w:rsid w:val="007040B0"/>
    <w:rsid w:val="00707265"/>
    <w:rsid w:val="00710FC3"/>
    <w:rsid w:val="007142C3"/>
    <w:rsid w:val="00715F08"/>
    <w:rsid w:val="00724938"/>
    <w:rsid w:val="007258FE"/>
    <w:rsid w:val="00726887"/>
    <w:rsid w:val="00726BE3"/>
    <w:rsid w:val="007278CF"/>
    <w:rsid w:val="00727E6D"/>
    <w:rsid w:val="00730960"/>
    <w:rsid w:val="00731423"/>
    <w:rsid w:val="0073212D"/>
    <w:rsid w:val="0073575D"/>
    <w:rsid w:val="00740154"/>
    <w:rsid w:val="0074042F"/>
    <w:rsid w:val="00742221"/>
    <w:rsid w:val="00752107"/>
    <w:rsid w:val="0075218F"/>
    <w:rsid w:val="007558ED"/>
    <w:rsid w:val="007603A7"/>
    <w:rsid w:val="00762D4C"/>
    <w:rsid w:val="007661FA"/>
    <w:rsid w:val="007665EE"/>
    <w:rsid w:val="007714D9"/>
    <w:rsid w:val="00771D93"/>
    <w:rsid w:val="00774AC2"/>
    <w:rsid w:val="00780AA9"/>
    <w:rsid w:val="00782060"/>
    <w:rsid w:val="00784A37"/>
    <w:rsid w:val="00790BCF"/>
    <w:rsid w:val="00792510"/>
    <w:rsid w:val="0079466C"/>
    <w:rsid w:val="007A1A22"/>
    <w:rsid w:val="007A21E5"/>
    <w:rsid w:val="007A4A7D"/>
    <w:rsid w:val="007A55E3"/>
    <w:rsid w:val="007A566B"/>
    <w:rsid w:val="007A7988"/>
    <w:rsid w:val="007B1577"/>
    <w:rsid w:val="007C0FD9"/>
    <w:rsid w:val="007C29B8"/>
    <w:rsid w:val="007C4897"/>
    <w:rsid w:val="007D369F"/>
    <w:rsid w:val="007E1A4F"/>
    <w:rsid w:val="007E1B93"/>
    <w:rsid w:val="007E5316"/>
    <w:rsid w:val="007F0085"/>
    <w:rsid w:val="007F0403"/>
    <w:rsid w:val="007F066B"/>
    <w:rsid w:val="007F0EB5"/>
    <w:rsid w:val="007F23D4"/>
    <w:rsid w:val="007F4611"/>
    <w:rsid w:val="007F68BD"/>
    <w:rsid w:val="007F7B10"/>
    <w:rsid w:val="00800009"/>
    <w:rsid w:val="00803969"/>
    <w:rsid w:val="00804CA4"/>
    <w:rsid w:val="008076E0"/>
    <w:rsid w:val="008102F2"/>
    <w:rsid w:val="0081628F"/>
    <w:rsid w:val="008202AB"/>
    <w:rsid w:val="008208BA"/>
    <w:rsid w:val="00821607"/>
    <w:rsid w:val="00822646"/>
    <w:rsid w:val="00827212"/>
    <w:rsid w:val="00831BAE"/>
    <w:rsid w:val="00832164"/>
    <w:rsid w:val="008321F5"/>
    <w:rsid w:val="0083302A"/>
    <w:rsid w:val="0083514E"/>
    <w:rsid w:val="00837E39"/>
    <w:rsid w:val="008425B6"/>
    <w:rsid w:val="00842B16"/>
    <w:rsid w:val="008436F1"/>
    <w:rsid w:val="00845D42"/>
    <w:rsid w:val="0084713A"/>
    <w:rsid w:val="008512DD"/>
    <w:rsid w:val="0086010D"/>
    <w:rsid w:val="008614ED"/>
    <w:rsid w:val="00861ACF"/>
    <w:rsid w:val="008648BE"/>
    <w:rsid w:val="00864FB1"/>
    <w:rsid w:val="00866740"/>
    <w:rsid w:val="00871BB1"/>
    <w:rsid w:val="0087644B"/>
    <w:rsid w:val="0087646A"/>
    <w:rsid w:val="00876647"/>
    <w:rsid w:val="008778AD"/>
    <w:rsid w:val="008829C1"/>
    <w:rsid w:val="00884CD2"/>
    <w:rsid w:val="008850B3"/>
    <w:rsid w:val="00886FA8"/>
    <w:rsid w:val="0088719F"/>
    <w:rsid w:val="008916DB"/>
    <w:rsid w:val="0089172D"/>
    <w:rsid w:val="00891FF6"/>
    <w:rsid w:val="0089560B"/>
    <w:rsid w:val="008A28DE"/>
    <w:rsid w:val="008A4BB9"/>
    <w:rsid w:val="008A5A50"/>
    <w:rsid w:val="008A7130"/>
    <w:rsid w:val="008B2567"/>
    <w:rsid w:val="008B44D0"/>
    <w:rsid w:val="008B6277"/>
    <w:rsid w:val="008C288C"/>
    <w:rsid w:val="008C28D0"/>
    <w:rsid w:val="008D04BE"/>
    <w:rsid w:val="008D5259"/>
    <w:rsid w:val="008E046C"/>
    <w:rsid w:val="008E0744"/>
    <w:rsid w:val="008E1B3A"/>
    <w:rsid w:val="008E2797"/>
    <w:rsid w:val="008E433A"/>
    <w:rsid w:val="008E5D22"/>
    <w:rsid w:val="008F0D6B"/>
    <w:rsid w:val="008F640B"/>
    <w:rsid w:val="008F713C"/>
    <w:rsid w:val="00903206"/>
    <w:rsid w:val="00904488"/>
    <w:rsid w:val="00910286"/>
    <w:rsid w:val="00912A8E"/>
    <w:rsid w:val="00912B8A"/>
    <w:rsid w:val="0091377F"/>
    <w:rsid w:val="00923CE4"/>
    <w:rsid w:val="00924784"/>
    <w:rsid w:val="00926CC8"/>
    <w:rsid w:val="00936200"/>
    <w:rsid w:val="0094180B"/>
    <w:rsid w:val="00945836"/>
    <w:rsid w:val="0095286A"/>
    <w:rsid w:val="00954E78"/>
    <w:rsid w:val="009674B2"/>
    <w:rsid w:val="00970F4E"/>
    <w:rsid w:val="00974A9E"/>
    <w:rsid w:val="009802E7"/>
    <w:rsid w:val="00984289"/>
    <w:rsid w:val="0098661E"/>
    <w:rsid w:val="00990148"/>
    <w:rsid w:val="00996222"/>
    <w:rsid w:val="00996B12"/>
    <w:rsid w:val="00996C35"/>
    <w:rsid w:val="00997E8F"/>
    <w:rsid w:val="009A421B"/>
    <w:rsid w:val="009A5836"/>
    <w:rsid w:val="009A5891"/>
    <w:rsid w:val="009A5A10"/>
    <w:rsid w:val="009B1573"/>
    <w:rsid w:val="009B2FC9"/>
    <w:rsid w:val="009B3DE5"/>
    <w:rsid w:val="009C4615"/>
    <w:rsid w:val="009C5F2A"/>
    <w:rsid w:val="009D7F8F"/>
    <w:rsid w:val="009E1999"/>
    <w:rsid w:val="009E62B4"/>
    <w:rsid w:val="009E7A6D"/>
    <w:rsid w:val="009F34C9"/>
    <w:rsid w:val="009F552D"/>
    <w:rsid w:val="009F5A2E"/>
    <w:rsid w:val="00A00188"/>
    <w:rsid w:val="00A01C97"/>
    <w:rsid w:val="00A05339"/>
    <w:rsid w:val="00A06124"/>
    <w:rsid w:val="00A10949"/>
    <w:rsid w:val="00A2036B"/>
    <w:rsid w:val="00A21221"/>
    <w:rsid w:val="00A23163"/>
    <w:rsid w:val="00A243E5"/>
    <w:rsid w:val="00A35EF2"/>
    <w:rsid w:val="00A40445"/>
    <w:rsid w:val="00A46C16"/>
    <w:rsid w:val="00A50079"/>
    <w:rsid w:val="00A52F07"/>
    <w:rsid w:val="00A56252"/>
    <w:rsid w:val="00A62DFE"/>
    <w:rsid w:val="00A64ED4"/>
    <w:rsid w:val="00A663BE"/>
    <w:rsid w:val="00A70247"/>
    <w:rsid w:val="00A751FA"/>
    <w:rsid w:val="00A80A81"/>
    <w:rsid w:val="00A83158"/>
    <w:rsid w:val="00A8506B"/>
    <w:rsid w:val="00A85512"/>
    <w:rsid w:val="00A9017D"/>
    <w:rsid w:val="00A90C76"/>
    <w:rsid w:val="00A92DA4"/>
    <w:rsid w:val="00A96ED0"/>
    <w:rsid w:val="00AA3219"/>
    <w:rsid w:val="00AA323B"/>
    <w:rsid w:val="00AA7B86"/>
    <w:rsid w:val="00AB233B"/>
    <w:rsid w:val="00AB305B"/>
    <w:rsid w:val="00AB3745"/>
    <w:rsid w:val="00AB5567"/>
    <w:rsid w:val="00AC2589"/>
    <w:rsid w:val="00AC4993"/>
    <w:rsid w:val="00AD2B68"/>
    <w:rsid w:val="00AD3DD2"/>
    <w:rsid w:val="00AD4094"/>
    <w:rsid w:val="00AD7E1E"/>
    <w:rsid w:val="00AE030B"/>
    <w:rsid w:val="00AE6967"/>
    <w:rsid w:val="00AF0F5B"/>
    <w:rsid w:val="00AF312E"/>
    <w:rsid w:val="00AF315E"/>
    <w:rsid w:val="00AF35E3"/>
    <w:rsid w:val="00AF4557"/>
    <w:rsid w:val="00AF7048"/>
    <w:rsid w:val="00B00394"/>
    <w:rsid w:val="00B01030"/>
    <w:rsid w:val="00B100E1"/>
    <w:rsid w:val="00B10A0B"/>
    <w:rsid w:val="00B13AB9"/>
    <w:rsid w:val="00B16910"/>
    <w:rsid w:val="00B17163"/>
    <w:rsid w:val="00B205E6"/>
    <w:rsid w:val="00B20B17"/>
    <w:rsid w:val="00B2171F"/>
    <w:rsid w:val="00B25A81"/>
    <w:rsid w:val="00B2614B"/>
    <w:rsid w:val="00B311B2"/>
    <w:rsid w:val="00B34488"/>
    <w:rsid w:val="00B346B7"/>
    <w:rsid w:val="00B34C32"/>
    <w:rsid w:val="00B43867"/>
    <w:rsid w:val="00B46E83"/>
    <w:rsid w:val="00B5136A"/>
    <w:rsid w:val="00B554FF"/>
    <w:rsid w:val="00B55B1F"/>
    <w:rsid w:val="00B60EAC"/>
    <w:rsid w:val="00B65901"/>
    <w:rsid w:val="00B66BD5"/>
    <w:rsid w:val="00B750E2"/>
    <w:rsid w:val="00B766BF"/>
    <w:rsid w:val="00B81E24"/>
    <w:rsid w:val="00B83915"/>
    <w:rsid w:val="00BA4BCB"/>
    <w:rsid w:val="00BB6C3D"/>
    <w:rsid w:val="00BB6F64"/>
    <w:rsid w:val="00BC0307"/>
    <w:rsid w:val="00BC0B2C"/>
    <w:rsid w:val="00BD25E3"/>
    <w:rsid w:val="00BD2EB2"/>
    <w:rsid w:val="00BD32F3"/>
    <w:rsid w:val="00BD4884"/>
    <w:rsid w:val="00BD6D8F"/>
    <w:rsid w:val="00BE5618"/>
    <w:rsid w:val="00BE5950"/>
    <w:rsid w:val="00BE6F1E"/>
    <w:rsid w:val="00BF63B9"/>
    <w:rsid w:val="00C04502"/>
    <w:rsid w:val="00C04EAC"/>
    <w:rsid w:val="00C05A80"/>
    <w:rsid w:val="00C11A2C"/>
    <w:rsid w:val="00C22C3A"/>
    <w:rsid w:val="00C246F1"/>
    <w:rsid w:val="00C32052"/>
    <w:rsid w:val="00C3439A"/>
    <w:rsid w:val="00C471A0"/>
    <w:rsid w:val="00C47593"/>
    <w:rsid w:val="00C5263D"/>
    <w:rsid w:val="00C626D2"/>
    <w:rsid w:val="00C62AAC"/>
    <w:rsid w:val="00C62CD2"/>
    <w:rsid w:val="00C63DF7"/>
    <w:rsid w:val="00C64006"/>
    <w:rsid w:val="00C64C74"/>
    <w:rsid w:val="00C71A01"/>
    <w:rsid w:val="00C7232E"/>
    <w:rsid w:val="00C74DE9"/>
    <w:rsid w:val="00C8080D"/>
    <w:rsid w:val="00C81583"/>
    <w:rsid w:val="00C828AD"/>
    <w:rsid w:val="00C847E1"/>
    <w:rsid w:val="00C86009"/>
    <w:rsid w:val="00C86184"/>
    <w:rsid w:val="00C86FC1"/>
    <w:rsid w:val="00C9214F"/>
    <w:rsid w:val="00C932C6"/>
    <w:rsid w:val="00C94BA1"/>
    <w:rsid w:val="00C9615B"/>
    <w:rsid w:val="00C9658E"/>
    <w:rsid w:val="00CA19B6"/>
    <w:rsid w:val="00CA201C"/>
    <w:rsid w:val="00CA2F1F"/>
    <w:rsid w:val="00CA3B27"/>
    <w:rsid w:val="00CA4599"/>
    <w:rsid w:val="00CA46F5"/>
    <w:rsid w:val="00CA5CC5"/>
    <w:rsid w:val="00CA7F8C"/>
    <w:rsid w:val="00CC1821"/>
    <w:rsid w:val="00CC616F"/>
    <w:rsid w:val="00CC72D9"/>
    <w:rsid w:val="00CD2748"/>
    <w:rsid w:val="00CD2A8A"/>
    <w:rsid w:val="00CD3894"/>
    <w:rsid w:val="00CD44C8"/>
    <w:rsid w:val="00CD5CD3"/>
    <w:rsid w:val="00CE22F7"/>
    <w:rsid w:val="00CF16E5"/>
    <w:rsid w:val="00CF2254"/>
    <w:rsid w:val="00CF2C61"/>
    <w:rsid w:val="00CF3A21"/>
    <w:rsid w:val="00CF3F7E"/>
    <w:rsid w:val="00CF6A18"/>
    <w:rsid w:val="00D02DC3"/>
    <w:rsid w:val="00D067E7"/>
    <w:rsid w:val="00D1088E"/>
    <w:rsid w:val="00D12BEB"/>
    <w:rsid w:val="00D17B42"/>
    <w:rsid w:val="00D261AF"/>
    <w:rsid w:val="00D261C8"/>
    <w:rsid w:val="00D301C2"/>
    <w:rsid w:val="00D31E51"/>
    <w:rsid w:val="00D3385A"/>
    <w:rsid w:val="00D35E05"/>
    <w:rsid w:val="00D36DCE"/>
    <w:rsid w:val="00D37506"/>
    <w:rsid w:val="00D3773F"/>
    <w:rsid w:val="00D4154B"/>
    <w:rsid w:val="00D45AE0"/>
    <w:rsid w:val="00D525FF"/>
    <w:rsid w:val="00D5358D"/>
    <w:rsid w:val="00D543C8"/>
    <w:rsid w:val="00D609B9"/>
    <w:rsid w:val="00D62CC6"/>
    <w:rsid w:val="00D62CEA"/>
    <w:rsid w:val="00D71565"/>
    <w:rsid w:val="00D76B10"/>
    <w:rsid w:val="00D76F22"/>
    <w:rsid w:val="00D8540B"/>
    <w:rsid w:val="00D93AFA"/>
    <w:rsid w:val="00DA0207"/>
    <w:rsid w:val="00DA64AB"/>
    <w:rsid w:val="00DB0163"/>
    <w:rsid w:val="00DB0169"/>
    <w:rsid w:val="00DB1563"/>
    <w:rsid w:val="00DB1BF6"/>
    <w:rsid w:val="00DB42F1"/>
    <w:rsid w:val="00DB5DE6"/>
    <w:rsid w:val="00DB6899"/>
    <w:rsid w:val="00DC0782"/>
    <w:rsid w:val="00DC17C2"/>
    <w:rsid w:val="00DC4379"/>
    <w:rsid w:val="00DC4D64"/>
    <w:rsid w:val="00DC6DFB"/>
    <w:rsid w:val="00DC6E22"/>
    <w:rsid w:val="00DD2C6D"/>
    <w:rsid w:val="00DD46F4"/>
    <w:rsid w:val="00DE553D"/>
    <w:rsid w:val="00DE5D1D"/>
    <w:rsid w:val="00DE6195"/>
    <w:rsid w:val="00DE755F"/>
    <w:rsid w:val="00DE7718"/>
    <w:rsid w:val="00DE7E08"/>
    <w:rsid w:val="00DF0BF1"/>
    <w:rsid w:val="00DF32E3"/>
    <w:rsid w:val="00DF4CD1"/>
    <w:rsid w:val="00E025E7"/>
    <w:rsid w:val="00E03910"/>
    <w:rsid w:val="00E03A88"/>
    <w:rsid w:val="00E06097"/>
    <w:rsid w:val="00E100DC"/>
    <w:rsid w:val="00E11541"/>
    <w:rsid w:val="00E11927"/>
    <w:rsid w:val="00E11E00"/>
    <w:rsid w:val="00E16B2C"/>
    <w:rsid w:val="00E17414"/>
    <w:rsid w:val="00E25A6D"/>
    <w:rsid w:val="00E261E3"/>
    <w:rsid w:val="00E26448"/>
    <w:rsid w:val="00E33A47"/>
    <w:rsid w:val="00E35C00"/>
    <w:rsid w:val="00E36FD5"/>
    <w:rsid w:val="00E407EA"/>
    <w:rsid w:val="00E42C7E"/>
    <w:rsid w:val="00E4598D"/>
    <w:rsid w:val="00E5334A"/>
    <w:rsid w:val="00E54B32"/>
    <w:rsid w:val="00E54F32"/>
    <w:rsid w:val="00E566B6"/>
    <w:rsid w:val="00E65069"/>
    <w:rsid w:val="00E712BB"/>
    <w:rsid w:val="00E71B5D"/>
    <w:rsid w:val="00E71E4D"/>
    <w:rsid w:val="00E73DB5"/>
    <w:rsid w:val="00E747B8"/>
    <w:rsid w:val="00E810C5"/>
    <w:rsid w:val="00E81E21"/>
    <w:rsid w:val="00E854C2"/>
    <w:rsid w:val="00E865D0"/>
    <w:rsid w:val="00E910BE"/>
    <w:rsid w:val="00E91AC6"/>
    <w:rsid w:val="00E940D6"/>
    <w:rsid w:val="00E94A4B"/>
    <w:rsid w:val="00E964DF"/>
    <w:rsid w:val="00EA007C"/>
    <w:rsid w:val="00EA7803"/>
    <w:rsid w:val="00EB2995"/>
    <w:rsid w:val="00EB2D14"/>
    <w:rsid w:val="00EC11FA"/>
    <w:rsid w:val="00EC20B4"/>
    <w:rsid w:val="00EC2111"/>
    <w:rsid w:val="00ED6800"/>
    <w:rsid w:val="00EE2A26"/>
    <w:rsid w:val="00EE55DF"/>
    <w:rsid w:val="00EE5AA4"/>
    <w:rsid w:val="00EF088D"/>
    <w:rsid w:val="00EF17E1"/>
    <w:rsid w:val="00EF7BEF"/>
    <w:rsid w:val="00F02C6F"/>
    <w:rsid w:val="00F0301A"/>
    <w:rsid w:val="00F06D76"/>
    <w:rsid w:val="00F10226"/>
    <w:rsid w:val="00F109DE"/>
    <w:rsid w:val="00F15F2D"/>
    <w:rsid w:val="00F2251B"/>
    <w:rsid w:val="00F23628"/>
    <w:rsid w:val="00F24DB0"/>
    <w:rsid w:val="00F2548B"/>
    <w:rsid w:val="00F25DA4"/>
    <w:rsid w:val="00F26058"/>
    <w:rsid w:val="00F32B2B"/>
    <w:rsid w:val="00F4022E"/>
    <w:rsid w:val="00F5139B"/>
    <w:rsid w:val="00F5384E"/>
    <w:rsid w:val="00F56CF2"/>
    <w:rsid w:val="00F804B0"/>
    <w:rsid w:val="00F80886"/>
    <w:rsid w:val="00F825D9"/>
    <w:rsid w:val="00F90F0B"/>
    <w:rsid w:val="00F91275"/>
    <w:rsid w:val="00F93B9F"/>
    <w:rsid w:val="00F94610"/>
    <w:rsid w:val="00F94C65"/>
    <w:rsid w:val="00F951D0"/>
    <w:rsid w:val="00FA08BE"/>
    <w:rsid w:val="00FA4431"/>
    <w:rsid w:val="00FA4439"/>
    <w:rsid w:val="00FA4AC5"/>
    <w:rsid w:val="00FA4B94"/>
    <w:rsid w:val="00FA60DA"/>
    <w:rsid w:val="00FA78E8"/>
    <w:rsid w:val="00FB1932"/>
    <w:rsid w:val="00FB6683"/>
    <w:rsid w:val="00FC1934"/>
    <w:rsid w:val="00FC3197"/>
    <w:rsid w:val="00FC3425"/>
    <w:rsid w:val="00FC78E5"/>
    <w:rsid w:val="00FD0F95"/>
    <w:rsid w:val="00FD24D9"/>
    <w:rsid w:val="00FD4ABC"/>
    <w:rsid w:val="00FD602B"/>
    <w:rsid w:val="00FE0C2F"/>
    <w:rsid w:val="00FE2C3B"/>
    <w:rsid w:val="00FE3830"/>
    <w:rsid w:val="00FE3FCA"/>
    <w:rsid w:val="00FF07ED"/>
    <w:rsid w:val="00FF093D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810C5"/>
  </w:style>
  <w:style w:type="paragraph" w:styleId="a6">
    <w:name w:val="footer"/>
    <w:basedOn w:val="a"/>
    <w:link w:val="a7"/>
    <w:uiPriority w:val="99"/>
    <w:unhideWhenUsed/>
    <w:rsid w:val="00E8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810C5"/>
  </w:style>
  <w:style w:type="paragraph" w:styleId="a8">
    <w:name w:val="List Paragraph"/>
    <w:basedOn w:val="a"/>
    <w:uiPriority w:val="34"/>
    <w:qFormat/>
    <w:rsid w:val="00910286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5268E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aa">
    <w:name w:val="טקסט רגיל תו"/>
    <w:basedOn w:val="a0"/>
    <w:link w:val="a9"/>
    <w:uiPriority w:val="99"/>
    <w:rsid w:val="005268E0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810C5"/>
  </w:style>
  <w:style w:type="paragraph" w:styleId="a6">
    <w:name w:val="footer"/>
    <w:basedOn w:val="a"/>
    <w:link w:val="a7"/>
    <w:uiPriority w:val="99"/>
    <w:unhideWhenUsed/>
    <w:rsid w:val="00E8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810C5"/>
  </w:style>
  <w:style w:type="paragraph" w:styleId="a8">
    <w:name w:val="List Paragraph"/>
    <w:basedOn w:val="a"/>
    <w:uiPriority w:val="34"/>
    <w:qFormat/>
    <w:rsid w:val="00910286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5268E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aa">
    <w:name w:val="טקסט רגיל תו"/>
    <w:basedOn w:val="a0"/>
    <w:link w:val="a9"/>
    <w:uiPriority w:val="99"/>
    <w:rsid w:val="005268E0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947B-318E-4D29-AD35-634A57DC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1035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dafnik</dc:creator>
  <cp:lastModifiedBy>שני לוסקי-לוי</cp:lastModifiedBy>
  <cp:revision>5</cp:revision>
  <cp:lastPrinted>2015-02-25T05:44:00Z</cp:lastPrinted>
  <dcterms:created xsi:type="dcterms:W3CDTF">2015-02-25T14:08:00Z</dcterms:created>
  <dcterms:modified xsi:type="dcterms:W3CDTF">2015-04-02T07:51:00Z</dcterms:modified>
</cp:coreProperties>
</file>